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1C" w:rsidRPr="00F0131C" w:rsidRDefault="00F0131C" w:rsidP="00F0131C">
      <w:pPr>
        <w:pBdr>
          <w:top w:val="single" w:sz="6" w:space="11" w:color="E3E3E3"/>
          <w:bottom w:val="single" w:sz="6" w:space="11" w:color="E3E3E3"/>
        </w:pBdr>
        <w:spacing w:before="315" w:after="161" w:line="240" w:lineRule="auto"/>
        <w:jc w:val="center"/>
        <w:outlineLvl w:val="0"/>
        <w:rPr>
          <w:rFonts w:ascii="Ubuntu" w:eastAsia="Times New Roman" w:hAnsi="Ubuntu" w:cs="Times New Roman"/>
          <w:b/>
          <w:color w:val="093951"/>
          <w:kern w:val="36"/>
          <w:sz w:val="32"/>
          <w:szCs w:val="32"/>
          <w:lang w:eastAsia="ru-RU"/>
        </w:rPr>
      </w:pPr>
      <w:r w:rsidRPr="00F0131C">
        <w:rPr>
          <w:rFonts w:ascii="Ubuntu" w:eastAsia="Times New Roman" w:hAnsi="Ubuntu" w:cs="Times New Roman"/>
          <w:b/>
          <w:color w:val="093951"/>
          <w:kern w:val="36"/>
          <w:sz w:val="32"/>
          <w:szCs w:val="32"/>
          <w:lang w:eastAsia="ru-RU"/>
        </w:rPr>
        <w:t>«Телеф</w:t>
      </w:r>
      <w:bookmarkStart w:id="0" w:name="_GoBack"/>
      <w:bookmarkEnd w:id="0"/>
      <w:r w:rsidRPr="00F0131C">
        <w:rPr>
          <w:rFonts w:ascii="Ubuntu" w:eastAsia="Times New Roman" w:hAnsi="Ubuntu" w:cs="Times New Roman"/>
          <w:b/>
          <w:color w:val="093951"/>
          <w:kern w:val="36"/>
          <w:sz w:val="32"/>
          <w:szCs w:val="32"/>
          <w:lang w:eastAsia="ru-RU"/>
        </w:rPr>
        <w:t>он доверия» по вопросам противодействия коррупции в министерстве образования и молодежной политики Ставропольского края</w:t>
      </w:r>
    </w:p>
    <w:p w:rsidR="00F0131C" w:rsidRPr="00F0131C" w:rsidRDefault="00F0131C" w:rsidP="00F0131C">
      <w:p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F0131C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Для работы «телефона доверия» по вопросам противодействия коррупции выделена линия телефонной связи с номером: 8 (8652) 37-23-61.</w:t>
      </w:r>
    </w:p>
    <w:p w:rsidR="00F0131C" w:rsidRPr="00F0131C" w:rsidRDefault="00F0131C" w:rsidP="00F0131C">
      <w:p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F0131C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Время работы «телефона доверия» по вопросам противодействия </w:t>
      </w:r>
      <w:proofErr w:type="gramStart"/>
      <w:r w:rsidRPr="00F0131C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коррупции  –</w:t>
      </w:r>
      <w:proofErr w:type="gramEnd"/>
      <w:r w:rsidRPr="00F0131C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 с 09.00 часов до 18.00 часов, перерыв – с 13.00 до 14.00 часов.</w:t>
      </w:r>
    </w:p>
    <w:p w:rsidR="00F0131C" w:rsidRPr="00F0131C" w:rsidRDefault="00F0131C" w:rsidP="00F0131C">
      <w:p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4" w:history="1">
        <w:r w:rsidRPr="00F0131C">
          <w:rPr>
            <w:rFonts w:ascii="Ubuntu" w:eastAsia="Times New Roman" w:hAnsi="Ubuntu" w:cs="Times New Roman"/>
            <w:color w:val="093951"/>
            <w:sz w:val="28"/>
            <w:szCs w:val="28"/>
            <w:u w:val="single"/>
            <w:lang w:eastAsia="ru-RU"/>
          </w:rPr>
          <w:t>Приказ</w:t>
        </w:r>
      </w:hyperlink>
      <w:r w:rsidRPr="00F0131C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 министерства образования и молодежной политики Ставропольского края Ставропольского края от 16 февраля 2015 г. № 160-пр «Об утверждении Положения о «телефоне доверия» по вопросам противодействия коррупции в министерстве образования и молодежной политики Ставропольского края»</w:t>
      </w:r>
    </w:p>
    <w:p w:rsidR="00F0131C" w:rsidRPr="00F0131C" w:rsidRDefault="00F0131C" w:rsidP="00F0131C">
      <w:p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5" w:history="1">
        <w:r w:rsidRPr="00F0131C">
          <w:rPr>
            <w:rFonts w:ascii="Ubuntu" w:eastAsia="Times New Roman" w:hAnsi="Ubuntu" w:cs="Times New Roman"/>
            <w:color w:val="093951"/>
            <w:sz w:val="28"/>
            <w:szCs w:val="28"/>
            <w:u w:val="single"/>
            <w:lang w:eastAsia="ru-RU"/>
          </w:rPr>
          <w:t>Положение</w:t>
        </w:r>
      </w:hyperlink>
      <w:r w:rsidRPr="00F0131C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 о «телефоне доверия» по вопросам противодействия коррупции в министерстве образования и молодежной политики Ставропольского края</w:t>
      </w:r>
    </w:p>
    <w:p w:rsidR="00586A5C" w:rsidRDefault="00586A5C"/>
    <w:sectPr w:rsidR="00586A5C" w:rsidSect="00F013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1C"/>
    <w:rsid w:val="00586A5C"/>
    <w:rsid w:val="00F0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32493-CF88-4A6E-A3A7-51BD982F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vminobr.ru/uploads/files/%D0%A1%D1%82%D1%80%D0%B0%D1%87%D0%BA%D0%BE%D0%B2%D0%B0/%D0%90%D0%BD%D1%82%D0%B8%D0%BA%D0%BE%D1%80%D1%80%D1%83%D0%BF%D1%86%D0%B8%D0%BE%D0%BD%D0%BD%D0%B0%D1%8F%20%D0%B4%D0%B5%D1%8F%D1%82%D0%B5%D0%BB%D1%8C%D0%BD%D0%BE%D1%81%D1%82%D1%8C/%D0%A2%D0%B5%D0%BB%D0%B5%D1%84%D0%BE%D0%BD%20%D0%B4%D0%BE%D0%B2%D0%B5%D1%80%D0%B8%D1%8F/%D0%9F%D0%BE%D0%BB%D0%BE%D0%B6%D0%B5%D0%BD%D0%B8%D0%B5%20%D0%BE%20%D1%82%D0%B5%D0%BB%D0%B5%D1%84%D0%BE%D0%BD%D0%B5%20%D0%B4%D0%BE%D0%B2%D0%B5%D1%80%D0%B8%D1%8F%20%D0%9C%D0%9E%D0%B8%D0%9C%D0%9F%20%D0%A1%D0%9A.doc" TargetMode="External"/><Relationship Id="rId4" Type="http://schemas.openxmlformats.org/officeDocument/2006/relationships/hyperlink" Target="http://stavminobr.ru/uploads/files/%D0%A1%D1%82%D1%80%D0%B0%D1%87%D0%BA%D0%BE%D0%B2%D0%B0/%D0%90%D0%BD%D1%82%D0%B8%D0%BA%D0%BE%D1%80%D1%80%D1%83%D0%BF%D1%86%D0%B8%D0%BE%D0%BD%D0%BD%D0%B0%D1%8F%20%D0%B4%D0%B5%D1%8F%D1%82%D0%B5%D0%BB%D1%8C%D0%BD%D0%BE%D1%81%D1%82%D1%8C/%D0%A2%D0%B5%D0%BB%D0%B5%D1%84%D0%BE%D0%BD%20%D0%B4%D0%BE%D0%B2%D0%B5%D1%80%D0%B8%D1%8F/%D0%9F%D1%80%D0%B8%D0%BA%D0%B0%D0%B7%20160-%D0%BF%D1%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2018-12-18T11:36:00Z</dcterms:created>
  <dcterms:modified xsi:type="dcterms:W3CDTF">2018-12-18T11:37:00Z</dcterms:modified>
</cp:coreProperties>
</file>