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kern w:val="2"/>
          <w:sz w:val="40"/>
          <w:szCs w:val="40"/>
          <w:lang w:eastAsia="ru-RU"/>
        </w:rPr>
        <w:t>П</w:t>
      </w:r>
      <w:r>
        <w:rPr>
          <w:rFonts w:cs="Times New Roman" w:ascii="Times New Roman" w:hAnsi="Times New Roman"/>
          <w:b/>
          <w:sz w:val="40"/>
          <w:szCs w:val="40"/>
        </w:rPr>
        <w:t>осещение занятия молодого специалиста.</w:t>
      </w:r>
      <w:bookmarkStart w:id="0" w:name="_GoBack"/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>Обсуждение. Выявление затруднений.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669" w:leader="none"/>
        </w:tabs>
        <w:spacing w:lineRule="auto" w:line="240" w:before="150" w:after="0"/>
        <w:jc w:val="center"/>
        <w:outlineLvl w:val="0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Оказание помощи.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669" w:leader="none"/>
        </w:tabs>
        <w:spacing w:lineRule="auto" w:line="240" w:before="150" w:after="0"/>
        <w:jc w:val="center"/>
        <w:outlineLvl w:val="0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669" w:leader="none"/>
        </w:tabs>
        <w:spacing w:lineRule="auto" w:line="240" w:before="150" w:after="0"/>
        <w:jc w:val="center"/>
        <w:outlineLvl w:val="0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669" w:leader="none"/>
        </w:tabs>
        <w:spacing w:lineRule="auto" w:line="240" w:before="150" w:after="0"/>
        <w:jc w:val="center"/>
        <w:outlineLvl w:val="0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669" w:leader="none"/>
        </w:tabs>
        <w:spacing w:lineRule="auto" w:line="240" w:before="150" w:after="0"/>
        <w:jc w:val="center"/>
        <w:outlineLvl w:val="0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kern w:val="2"/>
          <w:sz w:val="32"/>
          <w:szCs w:val="32"/>
          <w:lang w:eastAsia="ru-RU"/>
        </w:rPr>
        <w:t>Квест по речевому развитию дошкольников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0"/>
        <w:jc w:val="center"/>
        <w:outlineLvl w:val="0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kern w:val="2"/>
          <w:sz w:val="32"/>
          <w:szCs w:val="32"/>
          <w:lang w:eastAsia="ru-RU"/>
        </w:rPr>
        <w:t>«Путешествие по сказкам»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0"/>
        <w:jc w:val="center"/>
        <w:outlineLvl w:val="0"/>
        <w:rPr>
          <w:rFonts w:ascii="Times New Roman" w:hAnsi="Times New Roman" w:eastAsia="Times New Roman" w:cs="Times New Roman"/>
          <w:b/>
          <w:color w:val="333333"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kern w:val="2"/>
          <w:sz w:val="32"/>
          <w:szCs w:val="32"/>
          <w:lang w:eastAsia="ru-RU"/>
        </w:rPr>
        <w:t>для детей средней группы (от 4 до 5 лет)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0"/>
        <w:outlineLvl w:val="0"/>
        <w:rPr>
          <w:rFonts w:ascii="Times New Roman" w:hAnsi="Times New Roman" w:eastAsia="Times New Roman" w:cs="Times New Roman"/>
          <w:color w:val="333333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kern w:val="2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333333"/>
          <w:kern w:val="2"/>
          <w:sz w:val="28"/>
          <w:szCs w:val="28"/>
          <w:lang w:eastAsia="ru-RU"/>
        </w:rPr>
        <w:t xml:space="preserve">Тема: </w:t>
      </w:r>
      <w:r>
        <w:rPr>
          <w:rFonts w:eastAsia="Times New Roman" w:cs="Times New Roman" w:ascii="Times New Roman" w:hAnsi="Times New Roman"/>
          <w:color w:val="333333"/>
          <w:kern w:val="2"/>
          <w:sz w:val="28"/>
          <w:szCs w:val="28"/>
          <w:lang w:eastAsia="ru-RU"/>
        </w:rPr>
        <w:t>Путешествие по сказкам</w:t>
      </w:r>
    </w:p>
    <w:p>
      <w:pPr>
        <w:pStyle w:val="Normal"/>
        <w:shd w:val="clear" w:color="auto" w:fill="FFFFFF"/>
        <w:spacing w:lineRule="atLeast" w:line="30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307975" cy="307975"/>
                <wp:effectExtent l="114300" t="0" r="114300" b="85725"/>
                <wp:docPr id="1" name="Auto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AutoShape 1"/>
                        <wps:cNvSpPr/>
                      </wps:nvSpPr>
                      <wps:spPr>
                        <a:xfrm>
                          <a:off x="0" y="0"/>
                          <a:ext cx="307800" cy="307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utoShape 1" stroked="f" o:allowincell="f" style="position:absolute;margin-left:0pt;margin-top:-31.05pt;width:24.2pt;height:24.2pt;mso-wrap-style:none;v-text-anchor:middle;mso-position-vertical:top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Создать условия для формирования развития связной речи у детей посредством квест-технологии.</w:t>
      </w:r>
    </w:p>
    <w:p>
      <w:pPr>
        <w:pStyle w:val="Normal"/>
        <w:shd w:val="clear" w:color="auto" w:fill="FFFFFF"/>
        <w:spacing w:lineRule="atLeast" w:line="300" w:before="0" w:after="135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Образовательные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- продолжать закреплять с детьми названия и персонажей знакомых детям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сказок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,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уточнять и обогащать знания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детей о сказках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активизировать устную речь, определяющие героев,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u w:val="single"/>
          <w:lang w:eastAsia="ru-RU"/>
        </w:rPr>
        <w:t>Развивающие: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-развивать внимание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, логическое мышление, память, творческое воображение.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способствовать умению творчески мыслить, разгадывать загадки.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Воспитательные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прививать интерес и любовь к устному народному творчеству, художественной литературе.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воспитывать доброжелательные взаимоотношения друг к другу.</w:t>
      </w:r>
    </w:p>
    <w:p>
      <w:pPr>
        <w:pStyle w:val="Normal"/>
        <w:shd w:val="clear" w:color="auto" w:fill="FFFFFF"/>
        <w:spacing w:lineRule="atLeast" w:line="30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Социально-коммуникативное развитие;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Познавательное развитие;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Речевое развитие;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Художественно-эстетическое развитие;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Физическое развитие.</w:t>
      </w:r>
    </w:p>
    <w:p>
      <w:pPr>
        <w:pStyle w:val="Normal"/>
        <w:shd w:val="clear" w:color="auto" w:fill="FFFFFF"/>
        <w:spacing w:lineRule="atLeast" w:line="30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Словарная работа: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Обогащать словарный запас детей</w:t>
      </w:r>
    </w:p>
    <w:p>
      <w:pPr>
        <w:pStyle w:val="Normal"/>
        <w:shd w:val="clear" w:color="auto" w:fill="FFFFFF"/>
        <w:spacing w:lineRule="atLeast" w:line="30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u w:val="single"/>
          <w:lang w:eastAsia="ru-RU"/>
        </w:rPr>
        <w:t>Материалы и оборудование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картинки с иллюстрациями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сказок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, ноутбук, проектор, экран, 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«ковер-самолет»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,мяч, книги, письмо, картинки-раскраски,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конверты с заданием, волшебный сундучок, предметы для сундучка.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Методические приёмы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игровые, наглядные, словесные, практические.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Ход деятельности:</w:t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shd w:fill="FFFFFF" w:val="clear"/>
          <w:lang w:eastAsia="ru-RU"/>
        </w:rPr>
        <w:t xml:space="preserve">Воспитатель: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Здравствуйте ребята, меня зовут Олеся Сергеевна. Ребята а вы любите сказки?</w:t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Дети: да</w:t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Я к вам пришла не с пустыми руками, вот у меня шкатулка, да не простая, а волшебная. Давайте посмотрим что же в ней. Да это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же книга сказок. Хотите  послушать их?</w:t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both"/>
        <w:outlineLvl w:val="1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Ой, а где же они?</w:t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both"/>
        <w:outlineLvl w:val="1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both"/>
        <w:outlineLvl w:val="1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bookmarkStart w:id="1" w:name="_Hlk157453971"/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СЛАДЙ 1 Смех Шапокляк Хи, хи,хи.. «Здравствуйте, шалунишки. Вы меня узнали? Это я ваши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сказки похитила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, вы их не знаете, книги не убираете… вот я их и забрала. А вернуть вы сможете свои книги, если отправитесь в путешествие и выполните мои задания…хи-.хи-хи!»</w:t>
      </w:r>
      <w:bookmarkEnd w:id="1"/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-Да, что же нам теперь делать?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Ответы детей: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В: ребята, задала нам задачку вредная Шапокляк, но вы же ребята, дружные и не испугаетесь отправится в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путешествие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?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:- Не испугаемся, согласны!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Ребята, а на чем бы вы хотели отправится в путешествие, в сказку? Как добраться в сказку?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на машине, корабле, воздушном шаре…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Далеко- далеко, за горами, за дремучими лесами, за тридевять земель, в Тридесятом царстве, Тридесятом государстве находиться страна. Далеко это. А поможет нам в этом волшебный 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«ковёр-самолёт»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, на нём мы и отправимся в наше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путешествие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 Проходите все на ковё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р и повторяйте за мной такие волшебные слова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( СЛАЙД 2)</w:t>
        <w:tab/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«Наш ковёр по небу мчится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Что же снами приключится?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Закрываем быстро глазки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Чтобы очутится в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сказке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!» - звучит музыка,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Ребята, вот мы с вами и оказались в стране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сказок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,  Выходите посмотрите, как тут красиво!.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(слайд №3)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Ребята, а вы помните для чего мы отправились в страну сказок.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Дети: что бы выполнить задания от шапокляк , Найти сказки.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Воспитатель: Правильно ребята. И нас ждёт первое задание от Шапокляк.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Задание № 1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>«Узнай </w:t>
      </w:r>
      <w:r>
        <w:rPr>
          <w:rFonts w:eastAsia="Times New Roman" w:cs="Times New Roman" w:ascii="Times New Roman" w:hAnsi="Times New Roman"/>
          <w:b/>
          <w:bCs/>
          <w:iCs/>
          <w:color w:val="111111"/>
          <w:sz w:val="28"/>
          <w:szCs w:val="28"/>
          <w:lang w:eastAsia="ru-RU"/>
        </w:rPr>
        <w:t>сказку по картинкам</w:t>
      </w:r>
      <w:r>
        <w:rPr>
          <w:rFonts w:eastAsia="Times New Roman" w:cs="Times New Roman" w:ascii="Times New Roman" w:hAnsi="Times New Roman"/>
          <w:b/>
          <w:iCs/>
          <w:color w:val="111111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Смотрите ребята какая сказка? здесь изображена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1. 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«Лисичка – сестричка и серый волк»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. (слайд 4)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2. 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«Гуси- лебеди»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. ( слад 5)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3. 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«Сестрица Аленушка и братец Иванушка»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.(слайд 6)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4. 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«Бременские музыканты»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,( слайд 7)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5. 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«Петушок и бобовое зернышко»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.( слайд 8)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  <w:lang w:eastAsia="ru-RU"/>
        </w:rPr>
        <w:t>6.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Телефон. (слайд 9)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7.Тараканище. (слайд 10)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Молодцы ребята, вы хорошо знаете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!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 xml:space="preserve"> Слайд «сказочная страна» №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Ребята, а вот и второе задание смотрите здесь какие-то конверты. Посмотрим, что же в этих конвертах. Ой, в них разрезные картинки. Вы же умеете   собрать картинки. Проходите выбирайте (дети подходят к столу и собирают)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Ребята, а давайте посмотрим у кого какая сказка получилась.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 xml:space="preserve">Как хорошо мы  заданием справились.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Задание: 3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bookmarkStart w:id="2" w:name="_Hlk158568351"/>
      <w:bookmarkEnd w:id="2"/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А для выполнения следующего задания, давайте встанем в круг.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вам буду называть сказочных персонажей, а вы мне должны описать его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например, лиса какая? Рыжая.. Я буду называть имя персонажа, а вы говорите какой он 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-Петушок 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Петушок какой? (красивый, цветной….)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-Зайчишка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Зайчишка какой? (серый, трусливый, быстрый…)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-Мишка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(косолапый)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Мишка какой? (сильный, большой, мохнатый…)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-Волчок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(серый 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Волчок какой? (сердитый, страшный, …)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Колобок (круглый,…)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-Мышка 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Мышка какая? (серая, быстрая, маленькая…)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bookmarkStart w:id="3" w:name="_Hlk158568351"/>
      <w:bookmarkStart w:id="4" w:name="_Hlk157889935"/>
      <w:bookmarkEnd w:id="3"/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: </w:t>
      </w:r>
      <w:bookmarkEnd w:id="4"/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Отлично справились!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Следующее задание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А нас ждет следующее задание №4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Опыт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Ребята смотрите Шапокляк оставила нам листики. Присаживайтесь мне кажется что здесь что то спрятано? Давай те потрогаем?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Ответы детей.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Ребята, а я знаю один волшебный способ, что бы мы с вами смогли увидеть что нам нарисовала Шапокляк. (показываю)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Ребята нам надо быстро закрасить весь лист водном направлении.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Давайте посмотрим что у вас спрятала Шапокляк?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Воспитатель: Что у нас получилось?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Как у нас получилось увидеть картинку?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Да мы свами как настоящие волшебники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Воспитатель: Ребята подходите ко мне.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: А откуда эта волшебная мелодия?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А вот от куда? Да это </w:t>
      </w:r>
      <w:bookmarkStart w:id="5" w:name="_Hlk158568420"/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Игра «Волшебный сундучок»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И это наше следующее задание?</w:t>
      </w:r>
    </w:p>
    <w:p>
      <w:pPr>
        <w:pStyle w:val="Normal"/>
        <w:shd w:val="clear" w:color="auto" w:fill="FFFFFF"/>
        <w:spacing w:lineRule="auto" w:line="240" w:before="0" w:after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сундучке лежат предметы, принадлежащие сказочным героям.</w:t>
      </w:r>
    </w:p>
    <w:p>
      <w:pPr>
        <w:pStyle w:val="Normal"/>
        <w:shd w:val="clear" w:color="auto" w:fill="FFFFFF"/>
        <w:spacing w:lineRule="auto" w:line="240" w:before="0" w:after="142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Вам нужно угадать, какому сказочному герою он принадлежит.</w:t>
      </w:r>
    </w:p>
    <w:p>
      <w:pPr>
        <w:pStyle w:val="Normal"/>
        <w:shd w:val="clear" w:color="auto" w:fill="FFFFFF"/>
        <w:spacing w:lineRule="auto" w:line="240" w:before="0" w:after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Красная шапочка (Красной шапочке)</w:t>
      </w:r>
    </w:p>
    <w:p>
      <w:pPr>
        <w:pStyle w:val="Normal"/>
        <w:shd w:val="clear" w:color="auto" w:fill="FFFFFF"/>
        <w:spacing w:lineRule="auto" w:line="240" w:before="0" w:after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Золотое яйцо (курочке Рябе)</w:t>
      </w:r>
    </w:p>
    <w:p>
      <w:pPr>
        <w:pStyle w:val="Normal"/>
        <w:shd w:val="clear" w:color="auto" w:fill="FFFFFF"/>
        <w:spacing w:lineRule="auto" w:line="240" w:before="0" w:after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Мыло (Мойдодыру)</w:t>
      </w:r>
    </w:p>
    <w:p>
      <w:pPr>
        <w:pStyle w:val="Normal"/>
        <w:shd w:val="clear" w:color="auto" w:fill="FFFFFF"/>
        <w:spacing w:lineRule="auto" w:line="240" w:before="0" w:after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Рукавичка (всем зверятам) </w:t>
      </w:r>
    </w:p>
    <w:p>
      <w:pPr>
        <w:pStyle w:val="Normal"/>
        <w:shd w:val="clear" w:color="auto" w:fill="FFFFFF"/>
        <w:spacing w:lineRule="auto" w:line="240" w:before="0" w:after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Бочонок  (Винни-пуху)</w:t>
      </w:r>
    </w:p>
    <w:p>
      <w:pPr>
        <w:pStyle w:val="Normal"/>
        <w:shd w:val="clear" w:color="auto" w:fill="FFFFFF"/>
        <w:spacing w:lineRule="auto" w:line="240" w:before="0" w:after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Репка (дедушке)</w:t>
      </w:r>
      <w:bookmarkEnd w:id="5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Слайд: Слова Шапокляк: ух какие со всеми заданиями справились! Забирайте ваши сказки они в шкатулке.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Воспитатель: Вот наша книга. (я подхожу и забираю книгу)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А теперь нам пора возвращаться назад.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Садимся все на ковё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р и произносим волшебные слова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«Наш ковер по небу мчится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i/>
          <w:i/>
          <w:iCs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Чтоб домой нам воротится.»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(слайд и музыка №1)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Рефлексия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 Вот мы с вами вернулись в детский сад.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Сегодня вы были дружной командой, и поэтому мы справились со всеми заданиями, молодцы!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А где мы с вами  побывали ?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--В каких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сказках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 мы сегодня с вами были?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-Какое задание вам понравилось больше всего? Почему?</w:t>
      </w:r>
    </w:p>
    <w:p>
      <w:pPr>
        <w:pStyle w:val="Normal"/>
        <w:spacing w:lineRule="auto" w:line="240" w:before="225" w:after="225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-Какое было самое трудное? В чем были трудности?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Ребята вы такие молодцы как хорошо мы провели с вами время. Эти сказки я вам дарю, будите их читать в группе, и вспоминать наше  путешествие.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Давайте скажем нашим гостям до свидания.</w:t>
      </w:r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74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9176e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1"/>
    <w:uiPriority w:val="9"/>
    <w:qFormat/>
    <w:rsid w:val="009176e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9176e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9176e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pple-converted-space" w:customStyle="1">
    <w:name w:val="apple-converted-space"/>
    <w:basedOn w:val="DefaultParagraphFont"/>
    <w:qFormat/>
    <w:rsid w:val="009176e3"/>
    <w:rPr/>
  </w:style>
  <w:style w:type="character" w:styleId="Strong">
    <w:name w:val="Strong"/>
    <w:basedOn w:val="DefaultParagraphFont"/>
    <w:uiPriority w:val="22"/>
    <w:qFormat/>
    <w:rsid w:val="009176e3"/>
    <w:rPr>
      <w:b/>
      <w:bCs/>
    </w:rPr>
  </w:style>
  <w:style w:type="character" w:styleId="C4">
    <w:name w:val="c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19">
    <w:name w:val="c19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0">
    <w:name w:val="c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11">
    <w:name w:val="c1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xt">
    <w:name w:val="tex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Headline" w:customStyle="1">
    <w:name w:val="headline"/>
    <w:basedOn w:val="Normal"/>
    <w:qFormat/>
    <w:rsid w:val="009176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176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0" w:cs="Mangal"/>
      <w:color w:val="auto"/>
      <w:kern w:val="2"/>
      <w:sz w:val="24"/>
      <w:szCs w:val="24"/>
      <w:lang w:val="ru-RU" w:eastAsia="zh-CN" w:bidi="hi-IN"/>
    </w:rPr>
  </w:style>
  <w:style w:type="paragraph" w:styleId="C1">
    <w:name w:val="c1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C20">
    <w:name w:val="c20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C2">
    <w:name w:val="c2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C7">
    <w:name w:val="c7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C15">
    <w:name w:val="c15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LibreOffice/7.5.2.2$Windows_X86_64 LibreOffice_project/53bb9681a964705cf672590721dbc85eb4d0c3a2</Application>
  <AppVersion>15.0000</AppVersion>
  <Pages>5</Pages>
  <Words>890</Words>
  <Characters>5272</Characters>
  <CharactersWithSpaces>6086</CharactersWithSpaces>
  <Paragraphs>114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2024-03-14T10:30:31Z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