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EE" w:rsidRPr="00643D02" w:rsidRDefault="000135EE" w:rsidP="00643D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  <w:r w:rsidRPr="000135EE">
        <w:rPr>
          <w:color w:val="111111"/>
          <w:sz w:val="36"/>
          <w:szCs w:val="36"/>
        </w:rPr>
        <w:t>Памятка для</w:t>
      </w:r>
      <w:r w:rsidRPr="000135EE">
        <w:rPr>
          <w:rStyle w:val="apple-converted-space"/>
          <w:color w:val="111111"/>
          <w:sz w:val="36"/>
          <w:szCs w:val="36"/>
        </w:rPr>
        <w:t> </w:t>
      </w:r>
      <w:r w:rsidRPr="000135EE">
        <w:rPr>
          <w:rStyle w:val="a4"/>
          <w:color w:val="111111"/>
          <w:sz w:val="36"/>
          <w:szCs w:val="36"/>
          <w:bdr w:val="none" w:sz="0" w:space="0" w:color="auto" w:frame="1"/>
        </w:rPr>
        <w:t>родителей</w:t>
      </w:r>
      <w:bookmarkStart w:id="0" w:name="_GoBack"/>
      <w:bookmarkEnd w:id="0"/>
    </w:p>
    <w:p w:rsidR="000135EE" w:rsidRDefault="000135EE" w:rsidP="00643D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0135EE">
        <w:rPr>
          <w:b/>
          <w:iCs/>
          <w:color w:val="111111"/>
          <w:sz w:val="28"/>
          <w:szCs w:val="28"/>
          <w:bdr w:val="none" w:sz="0" w:space="0" w:color="auto" w:frame="1"/>
        </w:rPr>
        <w:t>«Причины детского</w:t>
      </w:r>
      <w:r w:rsidRPr="000135EE">
        <w:rPr>
          <w:rStyle w:val="apple-converted-space"/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0135EE">
        <w:rPr>
          <w:rStyle w:val="a4"/>
          <w:iCs/>
          <w:color w:val="111111"/>
          <w:sz w:val="28"/>
          <w:szCs w:val="28"/>
          <w:bdr w:val="none" w:sz="0" w:space="0" w:color="auto" w:frame="1"/>
        </w:rPr>
        <w:t>дорожно</w:t>
      </w:r>
      <w:r w:rsidRPr="000135EE">
        <w:rPr>
          <w:b/>
          <w:iCs/>
          <w:color w:val="111111"/>
          <w:sz w:val="28"/>
          <w:szCs w:val="28"/>
          <w:bdr w:val="none" w:sz="0" w:space="0" w:color="auto" w:frame="1"/>
        </w:rPr>
        <w:t>-транспортного травматизма»</w:t>
      </w:r>
    </w:p>
    <w:p w:rsidR="000135EE" w:rsidRPr="00643D02" w:rsidRDefault="000135EE" w:rsidP="00643D0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0135EE">
        <w:rPr>
          <w:rStyle w:val="a4"/>
          <w:b w:val="0"/>
          <w:color w:val="111111"/>
          <w:bdr w:val="none" w:sz="0" w:space="0" w:color="auto" w:frame="1"/>
        </w:rPr>
        <w:t>Подготовила: Пасько И.В.</w:t>
      </w:r>
    </w:p>
    <w:p w:rsidR="000135EE" w:rsidRPr="000135EE" w:rsidRDefault="000135EE" w:rsidP="00643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35EE">
        <w:rPr>
          <w:color w:val="111111"/>
          <w:sz w:val="28"/>
          <w:szCs w:val="28"/>
        </w:rPr>
        <w:t>- Переход</w:t>
      </w:r>
      <w:r w:rsidRPr="000135EE">
        <w:rPr>
          <w:rStyle w:val="apple-converted-space"/>
          <w:color w:val="111111"/>
          <w:sz w:val="28"/>
          <w:szCs w:val="28"/>
        </w:rPr>
        <w:t> </w:t>
      </w:r>
      <w:r w:rsidRPr="00013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0135EE">
        <w:rPr>
          <w:rStyle w:val="apple-converted-space"/>
          <w:color w:val="111111"/>
          <w:sz w:val="28"/>
          <w:szCs w:val="28"/>
        </w:rPr>
        <w:t> </w:t>
      </w:r>
      <w:r w:rsidRPr="000135EE">
        <w:rPr>
          <w:color w:val="111111"/>
          <w:sz w:val="28"/>
          <w:szCs w:val="28"/>
        </w:rPr>
        <w:t>в неположенном месте, перед близко идущим транспортом.</w:t>
      </w:r>
    </w:p>
    <w:p w:rsidR="000135EE" w:rsidRPr="000135EE" w:rsidRDefault="000135EE" w:rsidP="00643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35EE">
        <w:rPr>
          <w:color w:val="111111"/>
          <w:sz w:val="28"/>
          <w:szCs w:val="28"/>
        </w:rPr>
        <w:t>Игры на проезжей части и возле нее.</w:t>
      </w:r>
    </w:p>
    <w:p w:rsidR="000135EE" w:rsidRPr="000135EE" w:rsidRDefault="000135EE" w:rsidP="00643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135EE">
        <w:rPr>
          <w:color w:val="111111"/>
          <w:sz w:val="28"/>
          <w:szCs w:val="28"/>
        </w:rPr>
        <w:t>- Катание на велосипеде, роликах, других самокатных средствах по проезжей части</w:t>
      </w:r>
      <w:r w:rsidRPr="000135EE">
        <w:rPr>
          <w:rStyle w:val="apple-converted-space"/>
          <w:color w:val="111111"/>
          <w:sz w:val="28"/>
          <w:szCs w:val="28"/>
        </w:rPr>
        <w:t> </w:t>
      </w:r>
      <w:r w:rsidRPr="00013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0135EE">
        <w:rPr>
          <w:b/>
          <w:color w:val="111111"/>
          <w:sz w:val="28"/>
          <w:szCs w:val="28"/>
        </w:rPr>
        <w:t>.</w:t>
      </w:r>
    </w:p>
    <w:p w:rsidR="000135EE" w:rsidRPr="000135EE" w:rsidRDefault="000135EE" w:rsidP="00643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35EE">
        <w:rPr>
          <w:color w:val="111111"/>
          <w:sz w:val="28"/>
          <w:szCs w:val="28"/>
        </w:rPr>
        <w:t>- Невнимание к сигналам светофора. Переход проезжей части на красный или желтый сигналы светофора.</w:t>
      </w:r>
    </w:p>
    <w:p w:rsidR="000135EE" w:rsidRPr="000135EE" w:rsidRDefault="000135EE" w:rsidP="00643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35EE">
        <w:rPr>
          <w:color w:val="111111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0135EE" w:rsidRDefault="000135EE" w:rsidP="00643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35EE">
        <w:rPr>
          <w:b/>
          <w:color w:val="111111"/>
          <w:sz w:val="28"/>
          <w:szCs w:val="28"/>
        </w:rPr>
        <w:t>-</w:t>
      </w:r>
      <w:r w:rsidRPr="000135EE">
        <w:rPr>
          <w:rStyle w:val="apple-converted-space"/>
          <w:b/>
          <w:color w:val="111111"/>
          <w:sz w:val="28"/>
          <w:szCs w:val="28"/>
        </w:rPr>
        <w:t> </w:t>
      </w:r>
      <w:r w:rsidRPr="00013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Неправильный</w:t>
      </w:r>
      <w:r w:rsidRPr="000135EE">
        <w:rPr>
          <w:rStyle w:val="apple-converted-space"/>
          <w:color w:val="111111"/>
          <w:sz w:val="28"/>
          <w:szCs w:val="28"/>
        </w:rPr>
        <w:t> </w:t>
      </w:r>
      <w:r w:rsidRPr="000135EE">
        <w:rPr>
          <w:color w:val="111111"/>
          <w:sz w:val="28"/>
          <w:szCs w:val="28"/>
        </w:rPr>
        <w:t>выбор места перехода</w:t>
      </w:r>
      <w:r w:rsidRPr="000135EE">
        <w:rPr>
          <w:rStyle w:val="apple-converted-space"/>
          <w:color w:val="111111"/>
          <w:sz w:val="28"/>
          <w:szCs w:val="28"/>
        </w:rPr>
        <w:t> </w:t>
      </w:r>
      <w:r w:rsidRPr="00013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</w:t>
      </w:r>
      <w:r w:rsidRPr="000135EE">
        <w:rPr>
          <w:rStyle w:val="apple-converted-space"/>
          <w:b/>
          <w:color w:val="111111"/>
          <w:sz w:val="28"/>
          <w:szCs w:val="28"/>
        </w:rPr>
        <w:t> </w:t>
      </w:r>
      <w:r w:rsidRPr="000135EE">
        <w:rPr>
          <w:color w:val="111111"/>
          <w:sz w:val="28"/>
          <w:szCs w:val="28"/>
        </w:rPr>
        <w:t>при высадке из маршрутного транспорта. Обход транспорта спереди или сзади.</w:t>
      </w:r>
    </w:p>
    <w:p w:rsidR="000135EE" w:rsidRPr="000135EE" w:rsidRDefault="000135EE" w:rsidP="00643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35EE">
        <w:rPr>
          <w:color w:val="111111"/>
          <w:sz w:val="28"/>
          <w:szCs w:val="28"/>
        </w:rPr>
        <w:t>- Незнание</w:t>
      </w:r>
      <w:r w:rsidRPr="000135EE">
        <w:rPr>
          <w:rStyle w:val="apple-converted-space"/>
          <w:color w:val="111111"/>
          <w:sz w:val="28"/>
          <w:szCs w:val="28"/>
        </w:rPr>
        <w:t> </w:t>
      </w:r>
      <w:r w:rsidRPr="00013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</w:t>
      </w:r>
      <w:r w:rsidRPr="000135EE">
        <w:rPr>
          <w:rStyle w:val="apple-converted-space"/>
          <w:b/>
          <w:color w:val="111111"/>
          <w:sz w:val="28"/>
          <w:szCs w:val="28"/>
        </w:rPr>
        <w:t> </w:t>
      </w:r>
      <w:r w:rsidRPr="000135EE">
        <w:rPr>
          <w:color w:val="111111"/>
          <w:sz w:val="28"/>
          <w:szCs w:val="28"/>
        </w:rPr>
        <w:t>перехода перекрестка.</w:t>
      </w:r>
    </w:p>
    <w:p w:rsidR="000135EE" w:rsidRPr="000135EE" w:rsidRDefault="000135EE" w:rsidP="00643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35EE">
        <w:rPr>
          <w:color w:val="111111"/>
          <w:sz w:val="28"/>
          <w:szCs w:val="28"/>
        </w:rPr>
        <w:t>- Хождение по проезжей части при наличии тротуара.</w:t>
      </w:r>
    </w:p>
    <w:p w:rsidR="000135EE" w:rsidRPr="00643D02" w:rsidRDefault="000135EE" w:rsidP="00643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135EE">
        <w:rPr>
          <w:color w:val="111111"/>
          <w:sz w:val="28"/>
          <w:szCs w:val="28"/>
        </w:rPr>
        <w:t>- Бегство от опасности в потоке</w:t>
      </w:r>
      <w:r w:rsidRPr="000135EE">
        <w:rPr>
          <w:rStyle w:val="apple-converted-space"/>
          <w:color w:val="111111"/>
          <w:sz w:val="28"/>
          <w:szCs w:val="28"/>
        </w:rPr>
        <w:t> </w:t>
      </w:r>
      <w:r w:rsidRPr="00013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движущегося транспорта</w:t>
      </w:r>
      <w:r w:rsidRPr="000135EE">
        <w:rPr>
          <w:b/>
          <w:color w:val="111111"/>
          <w:sz w:val="28"/>
          <w:szCs w:val="28"/>
        </w:rPr>
        <w:t>.</w:t>
      </w:r>
    </w:p>
    <w:p w:rsidR="000135EE" w:rsidRPr="00643D02" w:rsidRDefault="000135EE" w:rsidP="00643D0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135EE">
        <w:rPr>
          <w:b/>
          <w:color w:val="111111"/>
          <w:sz w:val="28"/>
          <w:szCs w:val="28"/>
        </w:rPr>
        <w:t>-</w:t>
      </w:r>
      <w:r w:rsidRPr="000135EE">
        <w:rPr>
          <w:rStyle w:val="apple-converted-space"/>
          <w:b/>
          <w:color w:val="111111"/>
          <w:sz w:val="28"/>
          <w:szCs w:val="28"/>
        </w:rPr>
        <w:t> </w:t>
      </w:r>
      <w:r w:rsidRPr="00013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Движение по загородной дороге по направлению движения транспорта</w:t>
      </w:r>
      <w:r w:rsidRPr="000135EE">
        <w:rPr>
          <w:b/>
          <w:color w:val="111111"/>
          <w:sz w:val="28"/>
          <w:szCs w:val="28"/>
        </w:rPr>
        <w:t>.</w:t>
      </w:r>
    </w:p>
    <w:p w:rsidR="000135EE" w:rsidRPr="000135EE" w:rsidRDefault="000135EE" w:rsidP="00643D0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35EE">
        <w:rPr>
          <w:color w:val="111111"/>
          <w:sz w:val="28"/>
          <w:szCs w:val="28"/>
        </w:rPr>
        <w:t>Соблюдайте</w:t>
      </w:r>
      <w:r w:rsidRPr="000135EE">
        <w:rPr>
          <w:rStyle w:val="apple-converted-space"/>
          <w:color w:val="111111"/>
          <w:sz w:val="28"/>
          <w:szCs w:val="28"/>
        </w:rPr>
        <w:t> </w:t>
      </w:r>
      <w:r w:rsidRPr="000135E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0135EE">
        <w:rPr>
          <w:b/>
          <w:color w:val="111111"/>
          <w:sz w:val="28"/>
          <w:szCs w:val="28"/>
        </w:rPr>
        <w:t>!</w:t>
      </w:r>
      <w:r w:rsidRPr="000135EE">
        <w:rPr>
          <w:color w:val="111111"/>
          <w:sz w:val="28"/>
          <w:szCs w:val="28"/>
        </w:rPr>
        <w:t xml:space="preserve"> Берегите своих детей!</w:t>
      </w:r>
    </w:p>
    <w:p w:rsidR="00472246" w:rsidRPr="000135EE" w:rsidRDefault="00472246" w:rsidP="000135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246" w:rsidRPr="000135EE" w:rsidSect="0047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5EE"/>
    <w:rsid w:val="000135EE"/>
    <w:rsid w:val="00472246"/>
    <w:rsid w:val="006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A9CA"/>
  <w15:docId w15:val="{C1FC1B07-883D-4F7C-9395-84BFAE03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5EE"/>
  </w:style>
  <w:style w:type="character" w:styleId="a4">
    <w:name w:val="Strong"/>
    <w:basedOn w:val="a0"/>
    <w:uiPriority w:val="22"/>
    <w:qFormat/>
    <w:rsid w:val="0001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2020-02-05T19:26:00Z</dcterms:created>
  <dcterms:modified xsi:type="dcterms:W3CDTF">2020-02-07T09:13:00Z</dcterms:modified>
</cp:coreProperties>
</file>